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D8" w:rsidRPr="007760E3" w:rsidRDefault="00AC40D8" w:rsidP="00AC40D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  <w:lang/>
        </w:rPr>
      </w:pPr>
      <w:r w:rsidRPr="007760E3">
        <w:rPr>
          <w:rFonts w:ascii="Times New Roman" w:hAnsi="Times New Roman" w:cs="Times New Roman"/>
          <w:b/>
          <w:sz w:val="26"/>
          <w:szCs w:val="26"/>
        </w:rPr>
        <w:t>ISTORIJAT I RAZVOJ ARHIVSKE SLU</w:t>
      </w:r>
      <w:r w:rsidRPr="007760E3">
        <w:rPr>
          <w:rFonts w:ascii="Times New Roman" w:hAnsi="Times New Roman" w:cs="Times New Roman"/>
          <w:b/>
          <w:sz w:val="26"/>
          <w:szCs w:val="26"/>
          <w:lang/>
        </w:rPr>
        <w:t>ŽBE U CRNOJ GORI</w:t>
      </w:r>
    </w:p>
    <w:p w:rsidR="00AC40D8" w:rsidRPr="00AC40D8" w:rsidRDefault="00AC40D8" w:rsidP="00AC40D8">
      <w:pPr>
        <w:pStyle w:val="Default"/>
        <w:jc w:val="center"/>
        <w:rPr>
          <w:rFonts w:ascii="Times New Roman" w:hAnsi="Times New Roman" w:cs="Times New Roman"/>
          <w:sz w:val="26"/>
          <w:szCs w:val="26"/>
          <w:lang/>
        </w:rPr>
      </w:pPr>
    </w:p>
    <w:p w:rsidR="00AC40D8" w:rsidRP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U doba Vojislavljevića funkcionisala je organizovana administracija odnosno dvorska kancelarija iz koje su proizišli prvi domaći istorijski spisi.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Poznato je da je iz takve kancelarije kralja Mihaila potekao i akt kojim on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pape Grgura VII traži kraljevsku krunu.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Iz tog vremena sačuvan je i pečat Bodinovog sina Đorđa.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Poznata su dokumenta iz doba kralja Bodina (1082-1108) i kralja Đorđa (dokument iz 1115. godine).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Iz ovog perioda potiče i pontifikal Kotorske biskupije (između 1090-1123) koji je vjerovatno nastao u Kotorskom skriptorijumu a koji se nalazi u Lenjingradu.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Na području Dukljanske države bilo je više benediktinskih manastira u kojima su postojale škole i biblioteke.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Isprave koje su nastajale u kancelariji Vojislavljevića pisane su na latinskom jeziku što se proteže kao praksa sve do dolaska Balšića na vlast kada je latinska kancelarija u potpunosti zamijenjena ćirilskom a latinski jezik narodnim.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U ovom periodu nastao je Ljetopis popa Dukljanina.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U njemu se ističe važnost ''starih'' dokumenata u smislu njihove pouzdanosti kao isprave, kao što je uočljiva i važnost njihovog čuvanja.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Kasnije, kada je Duklja potpala pod uticaj i hegemoniju Raške, nastavlja se tradicija veoma bogate službene prepiske koju je najstariji Nemanjin sin Vukan, kao kralj ove zemlje, vodio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susjednim vladarima.</w:t>
      </w:r>
    </w:p>
    <w:p w:rsid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C40D8">
        <w:rPr>
          <w:rFonts w:ascii="Times New Roman" w:hAnsi="Times New Roman" w:cs="Times New Roman"/>
          <w:sz w:val="26"/>
          <w:szCs w:val="26"/>
        </w:rPr>
        <w:t xml:space="preserve">U ovom periodu u primorju djeluje i skriptorijum u Franjevačkom manastiru u Kotoru koji je bio zadužbina kraljice Jelene, žene Uroša I. Na teritoriji današnje Crne Gore za srednjovjekovnu arhivistiku najznačjaniji je Kotor, jer je u njemu veoma rano formirana javna notarska služba.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Prva isprava u Kotoru je iz 1124.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Nju je sastavio sam biskup (Ursacius episcopus).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Prvi pomen notara javlja se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povelji iz 1200.godine (Junius presbyter). Petar Vitin (Petrus Viti) je ime notara koji se pominje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kupoprodajnom ugovoru iz 1309.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i kasnije 1326.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, kao notara prve sačuvane sudsko-notarske rukopisne knjige. U Kotorskom Statutu, u članu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435.,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određuje se i gdje se rukopisi arhiviraju, odnosno čuvaju, tako da u periodu prije Mletačke uprave postoje tri arhivska spremišta za odlaganje dokumenata. To su relikvijar katedrale sv.Tripuna, opštinska kancelarija i notareva kancelarija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spremištem pri sudu. Upravo zahvaljujući ovako organizovanom načinu čuvanja dokumenata, ona su sačuvana do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danas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, i čine najvrednije fondove Istorijskog arhiva u Kotoru.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U Herceg Novom notar se pojavio, nešto kasnije, u 15.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vijeku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C40D8" w:rsidRDefault="00AC40D8" w:rsidP="00AC40D8">
      <w:pPr>
        <w:pStyle w:val="Default"/>
        <w:pageBreakBefore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AC40D8">
        <w:rPr>
          <w:rFonts w:ascii="Times New Roman" w:hAnsi="Times New Roman" w:cs="Times New Roman"/>
          <w:sz w:val="26"/>
          <w:szCs w:val="26"/>
        </w:rPr>
        <w:t xml:space="preserve">U doba Zetske države veoma je značajan rad vladarskih kancelarija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dvoru Balšića i Crnojevića. Iz ovog perioda,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jednoj povelji koja je nastala u kancelariji Đurđa Balšića, pojavljuje se po prvi put i ime sekretara (logoteta) po imenu Vitko, koji je pisao ovu povelju 1373.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Dokumenta nastala u ovim kancelarijama svjedočanstva su prvog reda o dinastičkim odnosima, državnoj teritoriji, titulama dinasta Balšića.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U ovom kao i u ranijim periodima u Zeti, osim vladarske, postoji i mitropolitska kancelarija.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U doba Zetske države u vrijeme Balšića, kasnije Crnojevića, prepisivačka i iluminatorska aktivnost doživjela je procvat.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Ova aktivnost se odvijala u manastirima i crkvama koji su se nalazili u basenu Skadarskog jezera (Starčevo, Moračnik, Beška, Vranjina, Goričani...), gdje je bilo više skriptorijuma.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U periodu od XII do XV vijeka takođe rade poznati skriptorijumi na području Sjeverne Crne Gore: Bijelo Polje sa crkvom sv.Petra i Pavla i manastirom Nikoljcem; Vrhbreznički skriptorijum kraj Pljevalja; manastir Morača i dr. U doba Crnojevića nastavlja se tradicija veoma razvijene administracije, iako se, pod pritiskom istorijskih prilika, državni i duhovni centar seli ka planinskom i teško pristupačnom dijelu Crne Gore, na Cetinje. </w:t>
      </w:r>
    </w:p>
    <w:p w:rsid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C40D8" w:rsidRPr="00AC40D8" w:rsidRDefault="00AC40D8" w:rsidP="007760E3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0D8">
        <w:rPr>
          <w:rFonts w:ascii="Times New Roman" w:hAnsi="Times New Roman" w:cs="Times New Roman"/>
          <w:b/>
          <w:sz w:val="26"/>
          <w:szCs w:val="26"/>
        </w:rPr>
        <w:t>Nastajanje, čuvanje i korišćenje arhivske građe za vrijeme vladika iz raznih plemena i prvih Petrovića</w:t>
      </w:r>
    </w:p>
    <w:p w:rsidR="00AC40D8" w:rsidRP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kraja XV vijeka pa nadalje crnogorski mitropoliti nastavili su da sakupljaju i čuvaju dragocjenosti, stare dokumente, rukopisne i štampane knjige. Isto tako nastavlja se i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prepisivačkom aktivnošću u Cetinjskom manastiru koji postaje duhovno središte Crne Gore.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Ne bez osnova, početak rada Cetinjske prepisivačke škole mogao bi se vezati za period kada se formira Cetinje kao grad i Cetinjski manastir.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Iz zadnjih decenija XVII i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početka XVIII vijeka otkriveno je više rukopisa koji pokazuju da je i u ovom periodu postojala prepisivačka radionica.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Interesantan je popis episkopa Ruvima koji je 1593.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, popisao knjige koje je zatekao u Cetinjskom manastiru (42 komada).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Kada je Crnojevića manastir razoren 1692.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propao je i značajan dio arhivskog fonda koji se tu čuvao, jer je već ranije bio prenešen iz dvora.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Značajan je podatak da je prvi vladika iz porodice Petrovića, Danilo I (1697-1735), prikupio dio dokumenata koji su spašeni i pohranio ih u obnovljenom manastiru, tako da vladika Vasilije 1763.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piše Dubrovačkom knezu da se neki dokumenti nalaze ,,u našu kancelariju černogorsku na Cetinje''. Ovo jasno svjedoči o značaju dokumenata koji se nalaze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Cetinju, načinu organizacije rada sa njima kao i o karakteru vlasništva nad njima, za koji možemo zaključiti da je opštenarodni. Mitropolit Sava žali se mletačkom duždu zbog pljačke i rušenja manastira Stanjevića i Majina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strane Mletačke vojske. Predvođena sa dva oficira Mletačka vojska je odnijela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i ,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>,..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carske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zavjete Hristijanskih vladara...'' Ovo je samo jedan u nizu primjera kako se,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bilo koje strane, pljačkala kulturna baština crnogorskog naroda. </w:t>
      </w:r>
    </w:p>
    <w:p w:rsidR="00AC40D8" w:rsidRP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C40D8" w:rsidRP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C40D8" w:rsidRPr="00AC40D8" w:rsidRDefault="00AC40D8" w:rsidP="00AC40D8">
      <w:pPr>
        <w:pStyle w:val="Default"/>
        <w:pageBreakBefore/>
        <w:jc w:val="both"/>
        <w:rPr>
          <w:rFonts w:ascii="Times New Roman" w:hAnsi="Times New Roman" w:cs="Times New Roman"/>
          <w:sz w:val="26"/>
          <w:szCs w:val="26"/>
        </w:rPr>
      </w:pPr>
    </w:p>
    <w:p w:rsidR="00AC40D8" w:rsidRDefault="00AC40D8" w:rsidP="007760E3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0D8">
        <w:rPr>
          <w:rFonts w:ascii="Times New Roman" w:hAnsi="Times New Roman" w:cs="Times New Roman"/>
          <w:b/>
          <w:sz w:val="26"/>
          <w:szCs w:val="26"/>
        </w:rPr>
        <w:t>Nastajanje, čuvanje i korišćenje arhivske građe za vrijeme vladika iz raznih plemena i prvih Petrovića</w:t>
      </w:r>
    </w:p>
    <w:p w:rsidR="00AC40D8" w:rsidRPr="00AC40D8" w:rsidRDefault="00AC40D8" w:rsidP="00AC40D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40D8" w:rsidRDefault="00AC40D8" w:rsidP="00AC40D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Nastajanje, čuvanje i korišćenje arhivske građe za vrijeme vladika iz raznih plemena i prvih Petrovića </w:t>
      </w:r>
    </w:p>
    <w:p w:rsidR="00AC40D8" w:rsidRDefault="00AC40D8" w:rsidP="00AC40D8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Od</w:t>
      </w:r>
      <w:proofErr w:type="gramEnd"/>
      <w:r>
        <w:rPr>
          <w:sz w:val="26"/>
          <w:szCs w:val="26"/>
        </w:rPr>
        <w:t xml:space="preserve"> kraja XV vijeka pa nadalje crnogorski mitropoliti nastavili su da sakupljaju i čuvaju dragocjenosti, stare dokumente, rukopisne i štampane knjige. Isto tako nastavlja se i </w:t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prepisivačkom aktivnošću u Cetinjskom manastiru koji postaje duhovno središte Crne Gore. </w:t>
      </w:r>
      <w:proofErr w:type="gramStart"/>
      <w:r>
        <w:rPr>
          <w:sz w:val="26"/>
          <w:szCs w:val="26"/>
        </w:rPr>
        <w:t>Ne bez osnova, početak rada Cetinjske prepisivačke škole mogao bi se vezati za period kada se formira Cetinje kao grad i Cetinjski manastir.</w:t>
      </w:r>
      <w:proofErr w:type="gramEnd"/>
      <w:r>
        <w:rPr>
          <w:sz w:val="26"/>
          <w:szCs w:val="26"/>
        </w:rPr>
        <w:t xml:space="preserve"> Iz zadnjih decenija XVII i </w:t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početka XVIII vijeka otkriveno je više rukopisa koji pokazuju da je i u ovom periodu postojala prepisivačka radionica. </w:t>
      </w:r>
      <w:proofErr w:type="gramStart"/>
      <w:r>
        <w:rPr>
          <w:sz w:val="26"/>
          <w:szCs w:val="26"/>
        </w:rPr>
        <w:t>Interesantan je popis episkopa Ruvima koji je 1593.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godine</w:t>
      </w:r>
      <w:proofErr w:type="gramEnd"/>
      <w:r>
        <w:rPr>
          <w:sz w:val="26"/>
          <w:szCs w:val="26"/>
        </w:rPr>
        <w:t xml:space="preserve">, popisao knjige koje je zatekao u Cetinjskom manastiru (42 komada). </w:t>
      </w:r>
      <w:proofErr w:type="gramStart"/>
      <w:r>
        <w:rPr>
          <w:sz w:val="26"/>
          <w:szCs w:val="26"/>
        </w:rPr>
        <w:t>Kada je Crnojevića manastir razoren 1692.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godine</w:t>
      </w:r>
      <w:proofErr w:type="gramEnd"/>
      <w:r>
        <w:rPr>
          <w:sz w:val="26"/>
          <w:szCs w:val="26"/>
        </w:rPr>
        <w:t xml:space="preserve"> propao je i značajan dio arhivskog fonda koji se tu čuvao, jer je već ranije bio prenešen iz dvora. </w:t>
      </w:r>
      <w:proofErr w:type="gramStart"/>
      <w:r>
        <w:rPr>
          <w:sz w:val="26"/>
          <w:szCs w:val="26"/>
        </w:rPr>
        <w:t>Značajan je podatak da je prvi vladika iz porodice Petrovića, Danilo I (1697-1735), prikupio dio dokumenata koji su spašeni i pohranio ih u obnovljenom manastiru, tako da vladika Vasilije 1763.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godine</w:t>
      </w:r>
      <w:proofErr w:type="gramEnd"/>
      <w:r>
        <w:rPr>
          <w:sz w:val="26"/>
          <w:szCs w:val="26"/>
        </w:rPr>
        <w:t xml:space="preserve"> piše Dubrovačkom knezu da se neki dokumenti nalaze ,,u našu kancelariju černogorsku na Cetinje''. Ovo jasno svjedoči o značaju dokumenata koji se nalaze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Cetinju, načinu organizacije rada sa njima kao i o karakteru vlasništva nad njima, za koji možemo zaključiti da je opštenarodni. Mitropolit Sava žali se mletačkom duždu zbog pljačke i rušenja manastira Stanjevića i Majina </w:t>
      </w:r>
      <w:proofErr w:type="gramStart"/>
      <w:r>
        <w:rPr>
          <w:sz w:val="26"/>
          <w:szCs w:val="26"/>
        </w:rPr>
        <w:t>od</w:t>
      </w:r>
      <w:proofErr w:type="gramEnd"/>
      <w:r>
        <w:rPr>
          <w:sz w:val="26"/>
          <w:szCs w:val="26"/>
        </w:rPr>
        <w:t xml:space="preserve"> strane Mletačke vojske. Predvođena sa dva oficira Mletačka vojska je odnijela </w:t>
      </w:r>
      <w:proofErr w:type="gramStart"/>
      <w:r>
        <w:rPr>
          <w:sz w:val="26"/>
          <w:szCs w:val="26"/>
        </w:rPr>
        <w:t>i ,</w:t>
      </w:r>
      <w:proofErr w:type="gramEnd"/>
      <w:r>
        <w:rPr>
          <w:sz w:val="26"/>
          <w:szCs w:val="26"/>
        </w:rPr>
        <w:t>,..</w:t>
      </w:r>
      <w:proofErr w:type="gramStart"/>
      <w:r>
        <w:rPr>
          <w:sz w:val="26"/>
          <w:szCs w:val="26"/>
        </w:rPr>
        <w:t>carske</w:t>
      </w:r>
      <w:proofErr w:type="gramEnd"/>
      <w:r>
        <w:rPr>
          <w:sz w:val="26"/>
          <w:szCs w:val="26"/>
        </w:rPr>
        <w:t xml:space="preserve"> zavjete Hristijanskih vladara...'' Ovo je samo jedan u nizu primjera kako se, </w:t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bilo koje strane, pljačkala kulturna baština crnogorskog naroda. </w:t>
      </w:r>
    </w:p>
    <w:p w:rsidR="00AC40D8" w:rsidRDefault="00AC40D8" w:rsidP="00AC40D8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U ovom periodu veoma je značajna djelatnost mitropolita Vasilija Petrovića.</w:t>
      </w:r>
      <w:proofErr w:type="gramEnd"/>
      <w:r>
        <w:rPr>
          <w:sz w:val="26"/>
          <w:szCs w:val="26"/>
        </w:rPr>
        <w:t xml:space="preserve"> On, je u skladu </w:t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svojim shvatanjima i diplomatskim potrebama, oživio prepisivačku djelatnost u Crnoj Gori. Kao plod njegovog rada, poznavanje isprava i potreba, nastala je istorija o Crnoj Gori, </w:t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ciljem da ruskim čitaocima predstavi istoriju i državnu tradiciju Crne Gore. Značajan je njegov napor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sastavljanju Cetinjskog ljetopisa, vjerovatno sa istim ciljem. On je najveći dio rukopisa prepisao </w:t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raznih predložaka. </w:t>
      </w:r>
      <w:proofErr w:type="gramStart"/>
      <w:r>
        <w:rPr>
          <w:sz w:val="26"/>
          <w:szCs w:val="26"/>
        </w:rPr>
        <w:t>Cetinjski ljetopis je specifičan jer su u njega umetnuti prijepisi povelja crnogorskih vladara.</w:t>
      </w:r>
      <w:proofErr w:type="gramEnd"/>
      <w:r>
        <w:rPr>
          <w:sz w:val="26"/>
          <w:szCs w:val="26"/>
        </w:rPr>
        <w:t xml:space="preserve"> Vladika Vasilije je, u cjelini </w:t>
      </w:r>
      <w:proofErr w:type="gramStart"/>
      <w:r>
        <w:rPr>
          <w:sz w:val="26"/>
          <w:szCs w:val="26"/>
        </w:rPr>
        <w:t>ili</w:t>
      </w:r>
      <w:proofErr w:type="gramEnd"/>
      <w:r>
        <w:rPr>
          <w:sz w:val="26"/>
          <w:szCs w:val="26"/>
        </w:rPr>
        <w:t xml:space="preserve"> fragmentarno, prepisao sve povelje </w:t>
      </w:r>
    </w:p>
    <w:p w:rsidR="00AC40D8" w:rsidRP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sz w:val="26"/>
          <w:szCs w:val="26"/>
        </w:rPr>
        <w:t>Crnojevića koje su mu bile dostupne.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Po sadržini i strukturi Ljetopis čine karakterističnim upravo unesena brojna dokumenta iz raznih vremena.</w:t>
      </w:r>
      <w:proofErr w:type="gramEnd"/>
    </w:p>
    <w:p w:rsidR="00AC40D8" w:rsidRPr="00AC40D8" w:rsidRDefault="00AC40D8" w:rsidP="00AC40D8">
      <w:pPr>
        <w:pStyle w:val="Default"/>
        <w:pageBreakBefore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kraja XV vijeka pa nadalje crnogorski mitropoliti nastavili su da sakupljaju i čuvaju dragocjenosti, stare dokumente, rukopisne i štampane knjige. Isto tako nastavlja se i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prepisivačkom aktivnošću u Cetinjskom manastiru koji postaje duhovno središte Crne Gore.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Ne bez osnova, početak rada Cetinjske prepisivačke škole mogao bi se vezati za period kada se formira Cetinje kao grad i Cetinjski manastir.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Iz zadnjih decenija XVII i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početka XVIII vijeka otkriveno je više rukopisa koji pokazuju da je i u ovom periodu postojala prepisivačka radionica.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Interesantan je popis episkopa Ruvima koji je 1593.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, popisao knjige koje je zatekao u Cetinjskom manastiru (42 komada).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Kada je Crnojevića manastir razoren 1692.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propao je i značajan dio arhivskog fonda koji se tu čuvao, jer je već ranije bio prenešen iz dvora.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Značajan je podatak da je prvi vladika iz porodice Petrovića, Danilo I (1697-1735), prikupio dio dokumenata koji su spašeni i pohranio ih u obnovljenom manastiru, tako da vladika Vasilije 1763.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piše Dubrovačkom knezu da se neki dokumenti nalaze ,,u našu kancelariju černogorsku na Cetinje''. Ovo jasno svjedoči o značaju dokumenata koji se nalaze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Cetinju, načinu organizacije rada sa njima kao i o karakteru vlasništva nad njima, za koji možemo zaključiti da je opštenarodni. Mitropolit Sava žali se mletačkom duždu zbog pljačke i rušenja manastira Stanjevića i Majina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strane Mletačke vojske. Predvođena sa dva oficira Mletačka vojska je odnijela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i ,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>,..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carske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zavjete Hristijanskih vladara...'' Ovo je samo jedan u nizu primjera kako se,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bilo koje strane, pljačkala kulturna baština crnogorskog naroda.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Crnojevića koje su mu bile dostupne.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D8">
        <w:rPr>
          <w:rFonts w:ascii="Times New Roman" w:hAnsi="Times New Roman" w:cs="Times New Roman"/>
          <w:sz w:val="26"/>
          <w:szCs w:val="26"/>
        </w:rPr>
        <w:t>Po sadržini i strukturi Ljetopis čine karakterističnim upravo unesena brojna dokumenta iz raznih vremena.</w:t>
      </w:r>
      <w:proofErr w:type="gramEnd"/>
      <w:r w:rsidRPr="00AC40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C40D8" w:rsidRPr="00E26C38" w:rsidRDefault="00AC40D8" w:rsidP="007760E3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C38">
        <w:rPr>
          <w:rFonts w:ascii="Times New Roman" w:hAnsi="Times New Roman" w:cs="Times New Roman"/>
          <w:b/>
          <w:sz w:val="26"/>
          <w:szCs w:val="26"/>
        </w:rPr>
        <w:t>Narodna kancelarija</w:t>
      </w:r>
    </w:p>
    <w:p w:rsidR="00AC40D8" w:rsidRDefault="00AC40D8" w:rsidP="00AC4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C40D8" w:rsidRDefault="00E26C38" w:rsidP="00AC40D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C40D8">
        <w:rPr>
          <w:sz w:val="26"/>
          <w:szCs w:val="26"/>
        </w:rPr>
        <w:t xml:space="preserve">Doba Petra I Petrovića </w:t>
      </w:r>
      <w:proofErr w:type="gramStart"/>
      <w:r w:rsidR="00AC40D8">
        <w:rPr>
          <w:sz w:val="26"/>
          <w:szCs w:val="26"/>
        </w:rPr>
        <w:t>( 1784</w:t>
      </w:r>
      <w:proofErr w:type="gramEnd"/>
      <w:r w:rsidR="00AC40D8">
        <w:rPr>
          <w:sz w:val="26"/>
          <w:szCs w:val="26"/>
        </w:rPr>
        <w:t xml:space="preserve">-1830) označilo je period krupnih promjena i značajnih rezultata na planu unutrašnjeg ustrojstva i reorganizacije države. </w:t>
      </w:r>
      <w:proofErr w:type="gramStart"/>
      <w:r w:rsidR="00AC40D8">
        <w:rPr>
          <w:sz w:val="26"/>
          <w:szCs w:val="26"/>
        </w:rPr>
        <w:t>Donošenjem Zakona opšteg Crnogorskog i brdskog kao i ustanovljavanjem Praviteljstva, osnovana je kancelarija nazvana narodna kancelarija.</w:t>
      </w:r>
      <w:proofErr w:type="gramEnd"/>
      <w:r w:rsidR="00AC40D8">
        <w:rPr>
          <w:sz w:val="26"/>
          <w:szCs w:val="26"/>
        </w:rPr>
        <w:t xml:space="preserve"> </w:t>
      </w:r>
      <w:proofErr w:type="gramStart"/>
      <w:r w:rsidR="00AC40D8">
        <w:rPr>
          <w:sz w:val="26"/>
          <w:szCs w:val="26"/>
        </w:rPr>
        <w:t>Tu se nalaze počeci organizovane arhivske djelatnosti, jer je kancelarija organizovana po sektorima rada.</w:t>
      </w:r>
      <w:proofErr w:type="gramEnd"/>
      <w:r w:rsidR="00AC40D8">
        <w:rPr>
          <w:sz w:val="26"/>
          <w:szCs w:val="26"/>
        </w:rPr>
        <w:t xml:space="preserve"> </w:t>
      </w:r>
      <w:proofErr w:type="gramStart"/>
      <w:r w:rsidR="00AC40D8">
        <w:rPr>
          <w:sz w:val="26"/>
          <w:szCs w:val="26"/>
        </w:rPr>
        <w:t>Dokumenta su se povezivala i numerisala, i vodili su se registri.</w:t>
      </w:r>
      <w:proofErr w:type="gramEnd"/>
      <w:r w:rsidR="00AC40D8">
        <w:rPr>
          <w:sz w:val="26"/>
          <w:szCs w:val="26"/>
        </w:rPr>
        <w:t xml:space="preserve"> </w:t>
      </w:r>
      <w:proofErr w:type="gramStart"/>
      <w:r w:rsidR="00AC40D8">
        <w:rPr>
          <w:sz w:val="26"/>
          <w:szCs w:val="26"/>
        </w:rPr>
        <w:t>Za rad kancelarije zaduženi su sekretari.</w:t>
      </w:r>
      <w:proofErr w:type="gramEnd"/>
      <w:r w:rsidR="00AC40D8">
        <w:rPr>
          <w:sz w:val="26"/>
          <w:szCs w:val="26"/>
        </w:rPr>
        <w:t xml:space="preserve"> </w:t>
      </w:r>
      <w:proofErr w:type="gramStart"/>
      <w:r w:rsidR="00AC40D8">
        <w:rPr>
          <w:sz w:val="26"/>
          <w:szCs w:val="26"/>
        </w:rPr>
        <w:t>Prema potrebama kancelarija je imala i više sekretara; 1811 godine, trojicu.</w:t>
      </w:r>
      <w:proofErr w:type="gramEnd"/>
      <w:r w:rsidR="00AC40D8">
        <w:rPr>
          <w:sz w:val="26"/>
          <w:szCs w:val="26"/>
        </w:rPr>
        <w:t xml:space="preserve"> </w:t>
      </w:r>
      <w:proofErr w:type="gramStart"/>
      <w:r w:rsidR="00AC40D8">
        <w:rPr>
          <w:sz w:val="26"/>
          <w:szCs w:val="26"/>
        </w:rPr>
        <w:t>Iz ovog perioda poznato je postojanje ''zapisne knjige'', koja je predviđena članom 22.</w:t>
      </w:r>
      <w:proofErr w:type="gramEnd"/>
      <w:r w:rsidR="00AC40D8">
        <w:rPr>
          <w:sz w:val="26"/>
          <w:szCs w:val="26"/>
        </w:rPr>
        <w:t xml:space="preserve"> </w:t>
      </w:r>
      <w:proofErr w:type="gramStart"/>
      <w:r w:rsidR="00AC40D8">
        <w:rPr>
          <w:sz w:val="26"/>
          <w:szCs w:val="26"/>
        </w:rPr>
        <w:t>Zakonika kao i obaveza da se u njoj upisuju arhivirani dokumenti.</w:t>
      </w:r>
      <w:proofErr w:type="gramEnd"/>
      <w:r w:rsidR="00AC40D8">
        <w:rPr>
          <w:sz w:val="26"/>
          <w:szCs w:val="26"/>
        </w:rPr>
        <w:t xml:space="preserve"> Ovo je omogućilo da se </w:t>
      </w:r>
      <w:proofErr w:type="gramStart"/>
      <w:r w:rsidR="00AC40D8">
        <w:rPr>
          <w:sz w:val="26"/>
          <w:szCs w:val="26"/>
        </w:rPr>
        <w:t>na</w:t>
      </w:r>
      <w:proofErr w:type="gramEnd"/>
      <w:r w:rsidR="00AC40D8">
        <w:rPr>
          <w:sz w:val="26"/>
          <w:szCs w:val="26"/>
        </w:rPr>
        <w:t xml:space="preserve"> organizovan način sačuvaju dokumenta Praviteljstva, kao i dokumenta iz ranijih perioda koja su do tada sačuvana, jer su podlijegala istom režimu rada. </w:t>
      </w:r>
      <w:proofErr w:type="gramStart"/>
      <w:r w:rsidR="00AC40D8">
        <w:rPr>
          <w:sz w:val="26"/>
          <w:szCs w:val="26"/>
        </w:rPr>
        <w:t>Na sva izdata dokumenta, u narodnoj kancelariji, stavljani su odgovarajući pečati vrhovnog organa vlasti zemlje (Mohur sve Crne Gore, pečat opšti crnogorski, crnogorskog praviteljstvujušćega senata pečat).</w:t>
      </w:r>
      <w:proofErr w:type="gramEnd"/>
      <w:r w:rsidR="00AC40D8">
        <w:rPr>
          <w:sz w:val="26"/>
          <w:szCs w:val="26"/>
        </w:rPr>
        <w:t xml:space="preserve"> Jedna </w:t>
      </w:r>
      <w:proofErr w:type="gramStart"/>
      <w:r w:rsidR="00AC40D8">
        <w:rPr>
          <w:sz w:val="26"/>
          <w:szCs w:val="26"/>
        </w:rPr>
        <w:t>od</w:t>
      </w:r>
      <w:proofErr w:type="gramEnd"/>
      <w:r w:rsidR="00AC40D8">
        <w:rPr>
          <w:sz w:val="26"/>
          <w:szCs w:val="26"/>
        </w:rPr>
        <w:t xml:space="preserve"> funkcija narodne kancelarije bila je i održavanje neposrednih veza sa diplomatskim predstavnicima drugih država. </w:t>
      </w:r>
    </w:p>
    <w:p w:rsidR="00E26C38" w:rsidRDefault="00E26C38" w:rsidP="00AC40D8">
      <w:pPr>
        <w:pStyle w:val="Default"/>
        <w:jc w:val="both"/>
        <w:rPr>
          <w:sz w:val="26"/>
          <w:szCs w:val="26"/>
        </w:rPr>
      </w:pPr>
    </w:p>
    <w:p w:rsidR="00AC40D8" w:rsidRPr="00E26C38" w:rsidRDefault="00AC40D8" w:rsidP="007760E3">
      <w:pPr>
        <w:pStyle w:val="Default"/>
        <w:jc w:val="center"/>
        <w:rPr>
          <w:b/>
          <w:sz w:val="26"/>
          <w:szCs w:val="26"/>
        </w:rPr>
      </w:pPr>
      <w:r w:rsidRPr="00E26C38">
        <w:rPr>
          <w:b/>
          <w:sz w:val="26"/>
          <w:szCs w:val="26"/>
        </w:rPr>
        <w:t>Prenošenje arhivske građe iz manastira u Biljardu - Njegoševa istraživanja arhivske građe, načini korišćenja</w:t>
      </w:r>
    </w:p>
    <w:p w:rsidR="00AC40D8" w:rsidRDefault="00E26C38" w:rsidP="00AC40D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C40D8">
        <w:rPr>
          <w:sz w:val="26"/>
          <w:szCs w:val="26"/>
        </w:rPr>
        <w:t xml:space="preserve">Petar II Petrović Njegoš je nastavio </w:t>
      </w:r>
      <w:proofErr w:type="gramStart"/>
      <w:r w:rsidR="00AC40D8">
        <w:rPr>
          <w:sz w:val="26"/>
          <w:szCs w:val="26"/>
        </w:rPr>
        <w:t>sa</w:t>
      </w:r>
      <w:proofErr w:type="gramEnd"/>
      <w:r w:rsidR="00AC40D8">
        <w:rPr>
          <w:sz w:val="26"/>
          <w:szCs w:val="26"/>
        </w:rPr>
        <w:t xml:space="preserve"> uhodanim načinom vođenja administativnog poslovanja. </w:t>
      </w:r>
      <w:proofErr w:type="gramStart"/>
      <w:r w:rsidR="00AC40D8">
        <w:rPr>
          <w:sz w:val="26"/>
          <w:szCs w:val="26"/>
        </w:rPr>
        <w:t>On je uveo ''ishodjajšči žurnal'', knjigu u koju su unošene kopije zvanične državne prepiske.</w:t>
      </w:r>
      <w:proofErr w:type="gramEnd"/>
      <w:r w:rsidR="00AC40D8">
        <w:rPr>
          <w:sz w:val="26"/>
          <w:szCs w:val="26"/>
        </w:rPr>
        <w:t xml:space="preserve"> Pored ove knjige, </w:t>
      </w:r>
      <w:proofErr w:type="gramStart"/>
      <w:r w:rsidR="00AC40D8">
        <w:rPr>
          <w:sz w:val="26"/>
          <w:szCs w:val="26"/>
        </w:rPr>
        <w:t>od</w:t>
      </w:r>
      <w:proofErr w:type="gramEnd"/>
      <w:r w:rsidR="00AC40D8">
        <w:rPr>
          <w:sz w:val="26"/>
          <w:szCs w:val="26"/>
        </w:rPr>
        <w:t xml:space="preserve"> 1837. </w:t>
      </w:r>
      <w:proofErr w:type="gramStart"/>
      <w:r w:rsidR="00AC40D8">
        <w:rPr>
          <w:sz w:val="26"/>
          <w:szCs w:val="26"/>
        </w:rPr>
        <w:t>godine</w:t>
      </w:r>
      <w:proofErr w:type="gramEnd"/>
      <w:r w:rsidR="00AC40D8">
        <w:rPr>
          <w:sz w:val="26"/>
          <w:szCs w:val="26"/>
        </w:rPr>
        <w:t xml:space="preserve">, vodio se Protokol Senata sve do 1873. </w:t>
      </w:r>
      <w:proofErr w:type="gramStart"/>
      <w:r w:rsidR="00AC40D8">
        <w:rPr>
          <w:sz w:val="26"/>
          <w:szCs w:val="26"/>
        </w:rPr>
        <w:t>godine</w:t>
      </w:r>
      <w:proofErr w:type="gramEnd"/>
      <w:r w:rsidR="00AC40D8">
        <w:rPr>
          <w:sz w:val="26"/>
          <w:szCs w:val="26"/>
        </w:rPr>
        <w:t xml:space="preserve">. </w:t>
      </w:r>
      <w:proofErr w:type="gramStart"/>
      <w:r w:rsidR="00AC40D8">
        <w:rPr>
          <w:sz w:val="26"/>
          <w:szCs w:val="26"/>
        </w:rPr>
        <w:t>Pominju se još i Protokol kriminalni i Knjiga umira.</w:t>
      </w:r>
      <w:proofErr w:type="gramEnd"/>
      <w:r w:rsidR="00AC40D8">
        <w:rPr>
          <w:sz w:val="26"/>
          <w:szCs w:val="26"/>
        </w:rPr>
        <w:t xml:space="preserve"> </w:t>
      </w:r>
      <w:proofErr w:type="gramStart"/>
      <w:r w:rsidR="00AC40D8">
        <w:rPr>
          <w:sz w:val="26"/>
          <w:szCs w:val="26"/>
        </w:rPr>
        <w:t>Petar II Petrović Njegoš je 1834.</w:t>
      </w:r>
      <w:proofErr w:type="gramEnd"/>
      <w:r w:rsidR="00AC40D8">
        <w:rPr>
          <w:sz w:val="26"/>
          <w:szCs w:val="26"/>
        </w:rPr>
        <w:t xml:space="preserve"> </w:t>
      </w:r>
      <w:proofErr w:type="gramStart"/>
      <w:r w:rsidR="00AC40D8">
        <w:rPr>
          <w:sz w:val="26"/>
          <w:szCs w:val="26"/>
        </w:rPr>
        <w:t>godine</w:t>
      </w:r>
      <w:proofErr w:type="gramEnd"/>
      <w:r w:rsidR="00AC40D8">
        <w:rPr>
          <w:sz w:val="26"/>
          <w:szCs w:val="26"/>
        </w:rPr>
        <w:t xml:space="preserve"> naredio da se pretrese i razgleda Cetinjska arhiva. Tom prilikom je probrao najvrednija dokumenta i zadržao ih </w:t>
      </w:r>
      <w:proofErr w:type="gramStart"/>
      <w:r w:rsidR="00AC40D8">
        <w:rPr>
          <w:sz w:val="26"/>
          <w:szCs w:val="26"/>
        </w:rPr>
        <w:t>na</w:t>
      </w:r>
      <w:proofErr w:type="gramEnd"/>
      <w:r w:rsidR="00AC40D8">
        <w:rPr>
          <w:sz w:val="26"/>
          <w:szCs w:val="26"/>
        </w:rPr>
        <w:t xml:space="preserve"> čuvanje kod sebe. Svom sekretaru Dimitriju Milakoviću je predao </w:t>
      </w:r>
      <w:proofErr w:type="gramStart"/>
      <w:r w:rsidR="00AC40D8">
        <w:rPr>
          <w:sz w:val="26"/>
          <w:szCs w:val="26"/>
        </w:rPr>
        <w:t>na</w:t>
      </w:r>
      <w:proofErr w:type="gramEnd"/>
      <w:r w:rsidR="00AC40D8">
        <w:rPr>
          <w:sz w:val="26"/>
          <w:szCs w:val="26"/>
        </w:rPr>
        <w:t xml:space="preserve"> čuvanje drugi dio te dokumentacije, dok je najmanje vrijedni dio Arhiva odložen, na isti način kao i do tada, u manastiru. </w:t>
      </w:r>
      <w:proofErr w:type="gramStart"/>
      <w:r w:rsidR="00AC40D8">
        <w:rPr>
          <w:sz w:val="26"/>
          <w:szCs w:val="26"/>
        </w:rPr>
        <w:t>Njegoš je 1838.</w:t>
      </w:r>
      <w:proofErr w:type="gramEnd"/>
      <w:r w:rsidR="00AC40D8">
        <w:rPr>
          <w:sz w:val="26"/>
          <w:szCs w:val="26"/>
        </w:rPr>
        <w:t xml:space="preserve"> </w:t>
      </w:r>
      <w:proofErr w:type="gramStart"/>
      <w:r w:rsidR="00AC40D8">
        <w:rPr>
          <w:sz w:val="26"/>
          <w:szCs w:val="26"/>
        </w:rPr>
        <w:t>godine</w:t>
      </w:r>
      <w:proofErr w:type="gramEnd"/>
      <w:r w:rsidR="00AC40D8">
        <w:rPr>
          <w:sz w:val="26"/>
          <w:szCs w:val="26"/>
        </w:rPr>
        <w:t xml:space="preserve"> preselio u Biljardu svu staru arhivu iz manastira. Može se konstatovati da je u Njegoševo doba relativno uspješno vođena briga o sređivanju i čuvanju arhivalija, i dokumentacija iz ovog perioda uspješno nadovezana </w:t>
      </w:r>
      <w:proofErr w:type="gramStart"/>
      <w:r w:rsidR="00AC40D8">
        <w:rPr>
          <w:sz w:val="26"/>
          <w:szCs w:val="26"/>
        </w:rPr>
        <w:t>na</w:t>
      </w:r>
      <w:proofErr w:type="gramEnd"/>
      <w:r w:rsidR="00AC40D8">
        <w:rPr>
          <w:sz w:val="26"/>
          <w:szCs w:val="26"/>
        </w:rPr>
        <w:t xml:space="preserve"> poredak arhivskog fonda Petra I, i to su bile ustaljene konture na koje se nadovezalo i oslanjalo administrativno poslovanje u doba knjaza Danila. Najbolji dokaz za to je sačuvana znatna </w:t>
      </w:r>
    </w:p>
    <w:p w:rsidR="00AC40D8" w:rsidRDefault="00AC40D8" w:rsidP="00AC40D8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arhivska</w:t>
      </w:r>
      <w:proofErr w:type="gramEnd"/>
      <w:r>
        <w:rPr>
          <w:sz w:val="26"/>
          <w:szCs w:val="26"/>
        </w:rPr>
        <w:t xml:space="preserve"> građa Crnogorskog senata, koja se danas dijelom nalazi u Državnom arhivu Crne Gore, dok je veći dio u arhivsko-bibliotečkom odjeljenju Narodnog muzeja Crne Gore.</w:t>
      </w:r>
    </w:p>
    <w:p w:rsidR="00AC40D8" w:rsidRDefault="00AC40D8" w:rsidP="00AC40D8">
      <w:pPr>
        <w:pStyle w:val="Default"/>
        <w:jc w:val="both"/>
        <w:rPr>
          <w:sz w:val="26"/>
          <w:szCs w:val="26"/>
        </w:rPr>
      </w:pPr>
    </w:p>
    <w:p w:rsidR="00E26C38" w:rsidRPr="00E26C38" w:rsidRDefault="00E26C38" w:rsidP="00E26C38">
      <w:pPr>
        <w:pStyle w:val="Default"/>
        <w:jc w:val="both"/>
        <w:rPr>
          <w:b/>
          <w:sz w:val="26"/>
          <w:szCs w:val="26"/>
        </w:rPr>
      </w:pPr>
      <w:r w:rsidRPr="00E26C38">
        <w:rPr>
          <w:b/>
          <w:sz w:val="26"/>
          <w:szCs w:val="26"/>
        </w:rPr>
        <w:t>Sređivanje sačuvane arhivske građe, pomoćna obavještajna sredstva, arhivski depo i načini korišćenja građe u doba knjaza Danila</w:t>
      </w:r>
    </w:p>
    <w:p w:rsidR="00E26C38" w:rsidRDefault="00E26C38" w:rsidP="00E26C3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6C38" w:rsidRDefault="00E26C38" w:rsidP="00E26C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Već u doba knjaza Danila Crna Gora je imala uhodanu kancelarijsku službu.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 narodnoj kancelariji, koja je istovremeno bila senatska i knjaževska, bila je koncentrisana javna administracija.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 ovom periodu pominju se i začeci uvođenja sudske administracije u lokalnim organima vlasti.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Uz brigu za unapređenje javne administracije, Knjaz Danilo je posvetio pažnju i arhivskim spisima minulih epoha.</w:t>
      </w:r>
      <w:proofErr w:type="gramEnd"/>
      <w:r>
        <w:rPr>
          <w:sz w:val="26"/>
          <w:szCs w:val="26"/>
        </w:rPr>
        <w:t xml:space="preserve"> Naredio je svom sekretaru Vuku Vrčeviću da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odgovarajući način sredi arhivsku dokumentaciju čiji je poredak iz raznoraznih uzroka često, manje ili više, razbijan i remećen. </w:t>
      </w:r>
      <w:proofErr w:type="gramStart"/>
      <w:r>
        <w:rPr>
          <w:sz w:val="26"/>
          <w:szCs w:val="26"/>
        </w:rPr>
        <w:t>Vuk Vrčević je sredio dokumentaciju iz perioda Petra I i Petra II.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Građa je hronološki sređena, numerisana, odložena u nove kartonske kutije i signirana.</w:t>
      </w:r>
      <w:proofErr w:type="gramEnd"/>
      <w:r>
        <w:rPr>
          <w:sz w:val="26"/>
          <w:szCs w:val="26"/>
        </w:rPr>
        <w:t xml:space="preserve"> Po Vrčevićevom zahtjevu napravljene su drvene police i obezbijeđen prostor gdje je smještena sređena arhivska građa. Vuk Vrčević je takođe uradio i jedan dio obavještajnih sredstava - ,</w:t>
      </w:r>
      <w:proofErr w:type="gramStart"/>
      <w:r>
        <w:rPr>
          <w:sz w:val="26"/>
          <w:szCs w:val="26"/>
        </w:rPr>
        <w:t>,kazala''</w:t>
      </w:r>
      <w:proofErr w:type="gramEnd"/>
      <w:r>
        <w:rPr>
          <w:sz w:val="26"/>
          <w:szCs w:val="26"/>
        </w:rPr>
        <w:t xml:space="preserve"> neku vrstu improvizovanog sredstva za uvid u građu. Ova </w:t>
      </w:r>
      <w:proofErr w:type="gramStart"/>
      <w:r>
        <w:rPr>
          <w:sz w:val="26"/>
          <w:szCs w:val="26"/>
        </w:rPr>
        <w:t>,,kazala''</w:t>
      </w:r>
      <w:proofErr w:type="gramEnd"/>
      <w:r>
        <w:rPr>
          <w:sz w:val="26"/>
          <w:szCs w:val="26"/>
        </w:rPr>
        <w:t xml:space="preserve"> nijesu sačuvana. Ovaj rad predstavlja početak stvaranja pravoga arhiva </w:t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osnovnim elementima stručne fizionomije kao i sa arhivskim depoom. Za vrijeme svog rada u Cmoj Gori (1852-1855), Vuk Vrčević je ostavio utisak urednog administratora koji je poslove narodnog sekretara </w:t>
      </w:r>
      <w:proofErr w:type="gramStart"/>
      <w:r>
        <w:rPr>
          <w:sz w:val="26"/>
          <w:szCs w:val="26"/>
        </w:rPr>
        <w:t>dobro</w:t>
      </w:r>
      <w:proofErr w:type="gramEnd"/>
      <w:r>
        <w:rPr>
          <w:sz w:val="26"/>
          <w:szCs w:val="26"/>
        </w:rPr>
        <w:t xml:space="preserve"> organizovao i vodio, kao što je sredio arhivsku građu i arhivski depo. </w:t>
      </w:r>
      <w:proofErr w:type="gramStart"/>
      <w:r>
        <w:rPr>
          <w:sz w:val="26"/>
          <w:szCs w:val="26"/>
        </w:rPr>
        <w:t>No, Vuk Vrčević je učestvovao i u otuđivanju arhivskih dokumenata iz Crne Gore.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 tome su učestvovali pop Vuk Popović iz Risna i Vuk Karadžić.</w:t>
      </w:r>
      <w:proofErr w:type="gramEnd"/>
      <w:r>
        <w:rPr>
          <w:sz w:val="26"/>
          <w:szCs w:val="26"/>
        </w:rPr>
        <w:t xml:space="preserve"> Vuk Vrčević je, zbog svoje djelatnosti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ovom polju, još dok je bio u službi, imao neprilika sa knjazom koji </w:t>
      </w:r>
      <w:r>
        <w:rPr>
          <w:sz w:val="26"/>
          <w:szCs w:val="26"/>
        </w:rPr>
        <w:lastRenderedPageBreak/>
        <w:t xml:space="preserve">nije dozvoljavao, pod bilo kakvim izgovorom, ovu djelatnost. Prikrivajući svoj rad, a koristeći knjaževu odsutnost </w:t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Cetinja, uspio je jednom prilikom da doturi Popoviću 27 „srbulja" koje mu je donio Novica Cerović, a poticale su iz Morače. Prema ovoj djelatnosti postojao je otpor i </w:t>
      </w:r>
      <w:proofErr w:type="gramStart"/>
      <w:r>
        <w:rPr>
          <w:sz w:val="26"/>
          <w:szCs w:val="26"/>
        </w:rPr>
        <w:t>od</w:t>
      </w:r>
      <w:proofErr w:type="gramEnd"/>
      <w:r>
        <w:rPr>
          <w:sz w:val="26"/>
          <w:szCs w:val="26"/>
        </w:rPr>
        <w:t xml:space="preserve"> strane crkvenih vlasti, ne samo u Crnoj Gori, a naročito od strane dalmatinskog vladike koji je zabranjivao da stare knjige odlaze sa domaćeg prostora. </w:t>
      </w:r>
    </w:p>
    <w:p w:rsidR="00E26C38" w:rsidRDefault="00E26C38" w:rsidP="00E26C38">
      <w:pPr>
        <w:pStyle w:val="Default"/>
        <w:jc w:val="both"/>
        <w:rPr>
          <w:sz w:val="26"/>
          <w:szCs w:val="26"/>
        </w:rPr>
      </w:pPr>
    </w:p>
    <w:p w:rsidR="00E26C38" w:rsidRPr="00E26C38" w:rsidRDefault="00E26C38" w:rsidP="007760E3">
      <w:pPr>
        <w:pStyle w:val="Default"/>
        <w:jc w:val="center"/>
        <w:rPr>
          <w:b/>
          <w:sz w:val="26"/>
          <w:szCs w:val="26"/>
        </w:rPr>
      </w:pPr>
      <w:r w:rsidRPr="00E26C38">
        <w:rPr>
          <w:b/>
          <w:sz w:val="26"/>
          <w:szCs w:val="26"/>
        </w:rPr>
        <w:t>Podržavljenje cjelokupne arhivske građe minulih epoha</w:t>
      </w:r>
    </w:p>
    <w:p w:rsidR="00E26C38" w:rsidRDefault="00E26C38" w:rsidP="00E26C38">
      <w:pPr>
        <w:pStyle w:val="Default"/>
        <w:rPr>
          <w:sz w:val="26"/>
          <w:szCs w:val="26"/>
        </w:rPr>
      </w:pPr>
    </w:p>
    <w:p w:rsidR="00E26C38" w:rsidRDefault="00E26C38" w:rsidP="00E26C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Period vladavine Nikole I predstavlja novo poglavlje u razvoju Crne Gore i donosi krupne promjene u svim oblastima društvenog života uopšte. U sklopu mjera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unapređenju sistema države i uprave donešena je i odluka o finansijskoj reformi na skupštini glavara koja je održana 24. </w:t>
      </w:r>
      <w:proofErr w:type="gramStart"/>
      <w:r>
        <w:rPr>
          <w:sz w:val="26"/>
          <w:szCs w:val="26"/>
        </w:rPr>
        <w:t>marta</w:t>
      </w:r>
      <w:proofErr w:type="gramEnd"/>
      <w:r>
        <w:rPr>
          <w:sz w:val="26"/>
          <w:szCs w:val="26"/>
        </w:rPr>
        <w:t xml:space="preserve"> 1868. </w:t>
      </w:r>
      <w:proofErr w:type="gramStart"/>
      <w:r>
        <w:rPr>
          <w:sz w:val="26"/>
          <w:szCs w:val="26"/>
        </w:rPr>
        <w:t>godine</w:t>
      </w:r>
      <w:proofErr w:type="gramEnd"/>
      <w:r>
        <w:rPr>
          <w:sz w:val="26"/>
          <w:szCs w:val="26"/>
        </w:rPr>
        <w:t xml:space="preserve"> na Cetinju. </w:t>
      </w:r>
      <w:proofErr w:type="gramStart"/>
      <w:r>
        <w:rPr>
          <w:sz w:val="26"/>
          <w:szCs w:val="26"/>
        </w:rPr>
        <w:t>Pristupajući reformi finansijskog sistema knjaz Nikola je prethodno pripremio, u vidu spomenice, popis sve imovine gdje je između ostalog utvrđeno da u državnu imovinu pripada "sav Arhiv".</w:t>
      </w:r>
      <w:proofErr w:type="gramEnd"/>
      <w:r>
        <w:rPr>
          <w:sz w:val="26"/>
          <w:szCs w:val="26"/>
        </w:rPr>
        <w:t xml:space="preserve"> Ovaj momenat je bitan, jer arhiva postaje državno </w:t>
      </w:r>
      <w:proofErr w:type="gramStart"/>
      <w:r>
        <w:rPr>
          <w:sz w:val="26"/>
          <w:szCs w:val="26"/>
        </w:rPr>
        <w:t>dobro</w:t>
      </w:r>
      <w:proofErr w:type="gramEnd"/>
      <w:r>
        <w:rPr>
          <w:sz w:val="26"/>
          <w:szCs w:val="26"/>
        </w:rPr>
        <w:t xml:space="preserve">. Najkrupnija prekretnica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polju transformacije i organizacije javne vlasti i uprave u Crnoj Gori događa se 1879. </w:t>
      </w:r>
      <w:proofErr w:type="gramStart"/>
      <w:r>
        <w:rPr>
          <w:sz w:val="26"/>
          <w:szCs w:val="26"/>
        </w:rPr>
        <w:t>godine</w:t>
      </w:r>
      <w:proofErr w:type="gramEnd"/>
      <w:r>
        <w:rPr>
          <w:sz w:val="26"/>
          <w:szCs w:val="26"/>
        </w:rPr>
        <w:t xml:space="preserve">. Ukinut je Crnogorski senat tako da njegove sudske kompetencije preuzima Veliki Sud, zakonodavnu vlast Državni Savjet,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izvršnu vlast obavljaju pet novoosnovanih ministarstava. </w:t>
      </w:r>
      <w:proofErr w:type="gramStart"/>
      <w:r>
        <w:rPr>
          <w:sz w:val="26"/>
          <w:szCs w:val="26"/>
        </w:rPr>
        <w:t>Ranija uprava prosvjete prerasta, 1883.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godine</w:t>
      </w:r>
      <w:proofErr w:type="gramEnd"/>
      <w:r>
        <w:rPr>
          <w:sz w:val="26"/>
          <w:szCs w:val="26"/>
        </w:rPr>
        <w:t xml:space="preserve">, u šesto ministarstvo - za prosvjetu i crkvene poslove. </w:t>
      </w:r>
    </w:p>
    <w:p w:rsidR="00E26C38" w:rsidRDefault="00E26C38" w:rsidP="00E26C38">
      <w:pPr>
        <w:pStyle w:val="Default"/>
        <w:jc w:val="both"/>
        <w:rPr>
          <w:sz w:val="26"/>
          <w:szCs w:val="26"/>
        </w:rPr>
      </w:pPr>
    </w:p>
    <w:p w:rsidR="00E26C38" w:rsidRDefault="00E26C38" w:rsidP="00E26C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Ove reforme su značajno uticale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rad u kancelarijama institucija javne i sudske vlasti. </w:t>
      </w:r>
      <w:proofErr w:type="gramStart"/>
      <w:r>
        <w:rPr>
          <w:sz w:val="26"/>
          <w:szCs w:val="26"/>
        </w:rPr>
        <w:t>Dokumentacija koja se stvara u ovim ustanovama registraturski se sređuje, čuva i štiti kao službeni spis koji prvenstveno služi u operativne, praktične svrhe.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Reformu iz 1879.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godine</w:t>
      </w:r>
      <w:proofErr w:type="gramEnd"/>
      <w:r>
        <w:rPr>
          <w:sz w:val="26"/>
          <w:szCs w:val="26"/>
        </w:rPr>
        <w:t xml:space="preserve"> pratile su pojedinačne naredbe, kao administrativne, upravne mjere, kojima je preciznije regulisan rad državnih organa, lokalnih organa i sudova. Kao jedan </w:t>
      </w:r>
      <w:proofErr w:type="gramStart"/>
      <w:r>
        <w:rPr>
          <w:sz w:val="26"/>
          <w:szCs w:val="26"/>
        </w:rPr>
        <w:t>od</w:t>
      </w:r>
      <w:proofErr w:type="gramEnd"/>
      <w:r>
        <w:rPr>
          <w:sz w:val="26"/>
          <w:szCs w:val="26"/>
        </w:rPr>
        <w:t xml:space="preserve"> prvih administrativnih mjera u duhu pomenute reforme, javlja se naredba Velikog suda kapetanima o zavođenju tužbe iz 1879. </w:t>
      </w:r>
      <w:proofErr w:type="gramStart"/>
      <w:r>
        <w:rPr>
          <w:sz w:val="26"/>
          <w:szCs w:val="26"/>
        </w:rPr>
        <w:t>godine</w:t>
      </w:r>
      <w:proofErr w:type="gramEnd"/>
      <w:r>
        <w:rPr>
          <w:sz w:val="26"/>
          <w:szCs w:val="26"/>
        </w:rPr>
        <w:t xml:space="preserve">. Najbitnije </w:t>
      </w:r>
      <w:proofErr w:type="gramStart"/>
      <w:r>
        <w:rPr>
          <w:sz w:val="26"/>
          <w:szCs w:val="26"/>
        </w:rPr>
        <w:t>od</w:t>
      </w:r>
      <w:proofErr w:type="gramEnd"/>
      <w:r>
        <w:rPr>
          <w:sz w:val="26"/>
          <w:szCs w:val="26"/>
        </w:rPr>
        <w:t xml:space="preserve"> svega je što Veliki sud kontroliše urednost protokola. Namjena ove naredbe je da se uredi način rada i kancelarijskog poslovanja kapetanskih sudova </w:t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željom da se učvrsti jedno od osnovnih načela modernog sudskog postupka – načelo pismenosti. </w:t>
      </w:r>
      <w:proofErr w:type="gramStart"/>
      <w:r>
        <w:rPr>
          <w:sz w:val="26"/>
          <w:szCs w:val="26"/>
        </w:rPr>
        <w:t>Kao rezultat staranja o sprovođenju naloženih mjera već 1883.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godine</w:t>
      </w:r>
      <w:proofErr w:type="gramEnd"/>
      <w:r>
        <w:rPr>
          <w:sz w:val="26"/>
          <w:szCs w:val="26"/>
        </w:rPr>
        <w:t xml:space="preserve"> Veliki sud naređuje Okružnim sudovima da se dostave Protokoli kako bi se izvršila kontrola spisa. </w:t>
      </w:r>
      <w:proofErr w:type="gramStart"/>
      <w:r>
        <w:rPr>
          <w:sz w:val="26"/>
          <w:szCs w:val="26"/>
        </w:rPr>
        <w:t>I drugi organi državne uprave administrativnim mjerama regulišu između ostalog, način vođenja dokumentacije i propisuju kancelarijsko poslovanje.</w:t>
      </w:r>
      <w:proofErr w:type="gramEnd"/>
      <w:r>
        <w:rPr>
          <w:sz w:val="26"/>
          <w:szCs w:val="26"/>
        </w:rPr>
        <w:t xml:space="preserve"> U Crnoj Gori se </w:t>
      </w:r>
      <w:proofErr w:type="gramStart"/>
      <w:r>
        <w:rPr>
          <w:sz w:val="26"/>
          <w:szCs w:val="26"/>
        </w:rPr>
        <w:t>od</w:t>
      </w:r>
      <w:proofErr w:type="gramEnd"/>
      <w:r>
        <w:rPr>
          <w:sz w:val="26"/>
          <w:szCs w:val="26"/>
        </w:rPr>
        <w:t xml:space="preserve"> reforme iz 1879. </w:t>
      </w:r>
      <w:proofErr w:type="gramStart"/>
      <w:r>
        <w:rPr>
          <w:sz w:val="26"/>
          <w:szCs w:val="26"/>
        </w:rPr>
        <w:t>godine</w:t>
      </w:r>
      <w:proofErr w:type="gramEnd"/>
      <w:r>
        <w:rPr>
          <w:sz w:val="26"/>
          <w:szCs w:val="26"/>
        </w:rPr>
        <w:t xml:space="preserve">, čitavim nizom upravnih mjera, djeluje u pravcu unapređenja kancelarijskog poslovanja i obezbjeđenja registraturske građe, kao arhivske građe u nastajanju, na svim nivoima vlasti. </w:t>
      </w:r>
    </w:p>
    <w:p w:rsidR="007760E3" w:rsidRDefault="007760E3" w:rsidP="00E26C38">
      <w:pPr>
        <w:pStyle w:val="Default"/>
        <w:jc w:val="both"/>
        <w:rPr>
          <w:sz w:val="26"/>
          <w:szCs w:val="26"/>
        </w:rPr>
      </w:pPr>
    </w:p>
    <w:p w:rsidR="00E26C38" w:rsidRDefault="00E26C38" w:rsidP="007760E3">
      <w:pPr>
        <w:pStyle w:val="Default"/>
        <w:jc w:val="center"/>
        <w:rPr>
          <w:b/>
          <w:sz w:val="26"/>
          <w:szCs w:val="26"/>
        </w:rPr>
      </w:pPr>
      <w:r w:rsidRPr="007760E3">
        <w:rPr>
          <w:b/>
          <w:sz w:val="26"/>
          <w:szCs w:val="26"/>
        </w:rPr>
        <w:lastRenderedPageBreak/>
        <w:t xml:space="preserve">Ustanovljavanje Državne arhive, preuzimanje i način rada </w:t>
      </w:r>
      <w:proofErr w:type="gramStart"/>
      <w:r w:rsidRPr="007760E3">
        <w:rPr>
          <w:b/>
          <w:sz w:val="26"/>
          <w:szCs w:val="26"/>
        </w:rPr>
        <w:t>sa</w:t>
      </w:r>
      <w:proofErr w:type="gramEnd"/>
      <w:r w:rsidRPr="007760E3">
        <w:rPr>
          <w:b/>
          <w:sz w:val="26"/>
          <w:szCs w:val="26"/>
        </w:rPr>
        <w:t xml:space="preserve"> arhivskom građom</w:t>
      </w:r>
    </w:p>
    <w:p w:rsidR="007760E3" w:rsidRPr="007760E3" w:rsidRDefault="007760E3" w:rsidP="00E26C38">
      <w:pPr>
        <w:pStyle w:val="Default"/>
        <w:jc w:val="both"/>
        <w:rPr>
          <w:b/>
          <w:sz w:val="26"/>
          <w:szCs w:val="26"/>
        </w:rPr>
      </w:pPr>
    </w:p>
    <w:p w:rsidR="00E26C38" w:rsidRDefault="00E26C38" w:rsidP="00E26C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druge strane, učinjeni su napori kako bi se sačuvala arhivska građa minulih epoha. </w:t>
      </w:r>
      <w:proofErr w:type="gramStart"/>
      <w:r>
        <w:rPr>
          <w:sz w:val="26"/>
          <w:szCs w:val="26"/>
        </w:rPr>
        <w:t>Po nalogu Nikole I urađeno je Upustvo za uređenje Državne arhive.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Ovo Uputstvo uradio je čuvar Dvorske knjižnice profesor Filip Kovačević 17.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avgusta</w:t>
      </w:r>
      <w:proofErr w:type="gramEnd"/>
      <w:r>
        <w:rPr>
          <w:sz w:val="26"/>
          <w:szCs w:val="26"/>
        </w:rPr>
        <w:t xml:space="preserve"> 1895. </w:t>
      </w:r>
      <w:proofErr w:type="gramStart"/>
      <w:r>
        <w:rPr>
          <w:sz w:val="26"/>
          <w:szCs w:val="26"/>
        </w:rPr>
        <w:t>godine</w:t>
      </w:r>
      <w:proofErr w:type="gramEnd"/>
      <w:r>
        <w:rPr>
          <w:sz w:val="26"/>
          <w:szCs w:val="26"/>
        </w:rPr>
        <w:t xml:space="preserve">. Pravilnik koji nosi naslov </w:t>
      </w:r>
      <w:proofErr w:type="gramStart"/>
      <w:r>
        <w:rPr>
          <w:sz w:val="26"/>
          <w:szCs w:val="26"/>
        </w:rPr>
        <w:t>,,Način</w:t>
      </w:r>
      <w:proofErr w:type="gramEnd"/>
      <w:r>
        <w:rPr>
          <w:sz w:val="26"/>
          <w:szCs w:val="26"/>
        </w:rPr>
        <w:t xml:space="preserve"> i sredstva po kojima će se izvršiti Uputstvo za uređenje državne arhive'' sačinio je takođe, 29. </w:t>
      </w:r>
      <w:proofErr w:type="gramStart"/>
      <w:r>
        <w:rPr>
          <w:sz w:val="26"/>
          <w:szCs w:val="26"/>
        </w:rPr>
        <w:t>avgusta</w:t>
      </w:r>
      <w:proofErr w:type="gramEnd"/>
      <w:r>
        <w:rPr>
          <w:sz w:val="26"/>
          <w:szCs w:val="26"/>
        </w:rPr>
        <w:t xml:space="preserve"> iste godine, profesor Filip Kovačević. U uvodu Uputstva navodi se da je ,,Cijelj uređenju Državne Arhive: sačuvati spise od unutrašnje i spoljašnje propasti; uraditi ih tako da se mogu lako pregledivati, rukovati sa njima, kontrolisati ih i koristovati se s i stijema;</w:t>
      </w:r>
      <w:r w:rsidRPr="00E26C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naći ključ katalozima arhive, pomoću kojega se spisi kad je od kojega potreba lako i brzo nalaze''. Državna arhiva je na osnovu Uputstva podijeljena na šest odjeljenja </w:t>
      </w:r>
      <w:proofErr w:type="gramStart"/>
      <w:r>
        <w:rPr>
          <w:sz w:val="26"/>
          <w:szCs w:val="26"/>
        </w:rPr>
        <w:t>,,po</w:t>
      </w:r>
      <w:proofErr w:type="gramEnd"/>
      <w:r>
        <w:rPr>
          <w:sz w:val="26"/>
          <w:szCs w:val="26"/>
        </w:rPr>
        <w:t xml:space="preserve"> analogiji postojeće javne državne administracije''. U Uputstvu se nalaze i detaljna uputstva o načinu rukovanja </w:t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dokumentima, o čišćenju dokumenata, njihovom stavljanju u posebne košuljice, ispisu na košuljicama doslovnog teksta ili samo izvoda, povezivanja pojedinih mjeseci u rukovjeti a godina u fascikle, ispisivanju signatura na spisima, rukovjetima i fasciklama itd. Sadržana su i uputstva o tome kako treba transkribovati i prepisivati stare dokumente, a kako praviti izvode (,</w:t>
      </w:r>
      <w:proofErr w:type="gramStart"/>
      <w:r>
        <w:rPr>
          <w:sz w:val="26"/>
          <w:szCs w:val="26"/>
        </w:rPr>
        <w:t>,Izvodi</w:t>
      </w:r>
      <w:proofErr w:type="gramEnd"/>
      <w:r>
        <w:rPr>
          <w:sz w:val="26"/>
          <w:szCs w:val="26"/>
        </w:rPr>
        <w:t xml:space="preserve"> se prave kratki, ali tako obli i bistri, da predoče čitaocu odmah sve one dužne podatke kojima služe da dobije dovoljan pojam o spisu''). Svako odjeljenje u državnoj arhivi imalo je poseban katalog a takođe i </w:t>
      </w:r>
      <w:proofErr w:type="gramStart"/>
      <w:r>
        <w:rPr>
          <w:sz w:val="26"/>
          <w:szCs w:val="26"/>
        </w:rPr>
        <w:t>,,ključ</w:t>
      </w:r>
      <w:proofErr w:type="gramEnd"/>
      <w:r>
        <w:rPr>
          <w:sz w:val="26"/>
          <w:szCs w:val="26"/>
        </w:rPr>
        <w:t xml:space="preserve"> kataloga'' u koje se unose ,,imena lica i događaja u kojima je riječ u spisima Državne arhive....''. </w:t>
      </w:r>
      <w:proofErr w:type="gramStart"/>
      <w:r>
        <w:rPr>
          <w:sz w:val="26"/>
          <w:szCs w:val="26"/>
        </w:rPr>
        <w:t>Dalje u Uputstvu nalazi se i formular dnevnika za unošenje pregledanih spisa.</w:t>
      </w:r>
      <w:proofErr w:type="gramEnd"/>
      <w:r>
        <w:rPr>
          <w:sz w:val="26"/>
          <w:szCs w:val="26"/>
        </w:rPr>
        <w:t xml:space="preserve"> Pravilnik o sprovođenju Uputstva za uređenje državne uprave ima pet stubaca teksta i njima je predviđeno: da što prije treba pristupiti uređenju arhive; potreban broj službenika-dva rukovodioca i najmanje šest iskusnih administrativnih radnika; radno vrijeme; potreba čuvanja tajnosti; zaprijećena oštra kazna za odavanje službene tajne itd. Čitav posao oko Državne arhive odvijao se pod nadzorom Nikole I. Državna arhiva je već 1895. </w:t>
      </w:r>
      <w:proofErr w:type="gramStart"/>
      <w:r>
        <w:rPr>
          <w:sz w:val="26"/>
          <w:szCs w:val="26"/>
        </w:rPr>
        <w:t>godine</w:t>
      </w:r>
      <w:proofErr w:type="gramEnd"/>
      <w:r>
        <w:rPr>
          <w:sz w:val="26"/>
          <w:szCs w:val="26"/>
        </w:rPr>
        <w:t xml:space="preserve"> radila, jer i danas imamo sačuvana dokumenta o preuzimanju građe iz raznih ministarstava, izvještaja o radu kao i pismene zakletve službenika zapošljenih u njoj. </w:t>
      </w:r>
    </w:p>
    <w:p w:rsidR="00E26C38" w:rsidRDefault="00E26C38" w:rsidP="00E26C38">
      <w:pPr>
        <w:pStyle w:val="Default"/>
        <w:jc w:val="both"/>
        <w:rPr>
          <w:sz w:val="26"/>
          <w:szCs w:val="26"/>
        </w:rPr>
      </w:pPr>
    </w:p>
    <w:p w:rsidR="00E26C38" w:rsidRDefault="00E26C38" w:rsidP="00E26C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Ovim mjerama uređena je služba koja </w:t>
      </w:r>
      <w:proofErr w:type="gramStart"/>
      <w:r>
        <w:rPr>
          <w:sz w:val="26"/>
          <w:szCs w:val="26"/>
        </w:rPr>
        <w:t>će</w:t>
      </w:r>
      <w:proofErr w:type="gramEnd"/>
      <w:r>
        <w:rPr>
          <w:sz w:val="26"/>
          <w:szCs w:val="26"/>
        </w:rPr>
        <w:t xml:space="preserve"> se baviti čuvanjem, sređivanjem, prikupljanjem arhivske građe koja ima istorijsku vrijednost. </w:t>
      </w:r>
      <w:proofErr w:type="gramStart"/>
      <w:r>
        <w:rPr>
          <w:sz w:val="26"/>
          <w:szCs w:val="26"/>
        </w:rPr>
        <w:t>Sljedeći korak koji potpunije reguliše rad Državne arhive, u pogledu prikupljanja dokumenata, prije svega operativnog karaktera, definisan je Zakonom o Knjaževskoj vladi i Državnom savjetu.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 ovom Zakonu jedna odredba propisuje da ''svako ministarstvo ima svoj zasebni arhiv.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Svakih navršenih 10 godina skupljaju se svi državni spisi iz središnih uprava u Državni arhiv, u za to naročito određene prostorije, gdje svaka struka ima svoje zasebno odjeljenje.</w:t>
      </w:r>
      <w:proofErr w:type="gramEnd"/>
      <w:r>
        <w:rPr>
          <w:sz w:val="26"/>
          <w:szCs w:val="26"/>
        </w:rPr>
        <w:t xml:space="preserve"> Načelnik svakog odjeljenja drži spise Državnog arhiva u redu i izdaje ih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upotrebu po zasebnom </w:t>
      </w:r>
      <w:r>
        <w:rPr>
          <w:sz w:val="26"/>
          <w:szCs w:val="26"/>
        </w:rPr>
        <w:lastRenderedPageBreak/>
        <w:t xml:space="preserve">uređenju.'' Ovim članom Zakona obezbijeđen je obavezan priliv dokumenata u Državnu arhivu </w:t>
      </w:r>
      <w:proofErr w:type="gramStart"/>
      <w:r>
        <w:rPr>
          <w:sz w:val="26"/>
          <w:szCs w:val="26"/>
        </w:rPr>
        <w:t>od</w:t>
      </w:r>
      <w:proofErr w:type="gramEnd"/>
      <w:r>
        <w:rPr>
          <w:sz w:val="26"/>
          <w:szCs w:val="26"/>
        </w:rPr>
        <w:t xml:space="preserve"> strane državne vlasti, kao što su propisani i rokovi za predaju dokumentacije Državnom arhivu.</w:t>
      </w:r>
    </w:p>
    <w:p w:rsidR="007760E3" w:rsidRDefault="007760E3" w:rsidP="00E26C38">
      <w:pPr>
        <w:pStyle w:val="Default"/>
        <w:jc w:val="both"/>
        <w:rPr>
          <w:sz w:val="26"/>
          <w:szCs w:val="26"/>
        </w:rPr>
      </w:pPr>
    </w:p>
    <w:p w:rsidR="00AC40D8" w:rsidRPr="00AC40D8" w:rsidRDefault="00AC40D8" w:rsidP="00AC40D8">
      <w:pPr>
        <w:jc w:val="both"/>
        <w:rPr>
          <w:rFonts w:ascii="Times New Roman" w:hAnsi="Times New Roman" w:cs="Times New Roman"/>
        </w:rPr>
      </w:pPr>
    </w:p>
    <w:sectPr w:rsidR="00AC40D8" w:rsidRPr="00AC4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AC40D8"/>
    <w:rsid w:val="007760E3"/>
    <w:rsid w:val="00AC40D8"/>
    <w:rsid w:val="00E2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0D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2020-04-08T10:06:00Z</dcterms:created>
  <dcterms:modified xsi:type="dcterms:W3CDTF">2020-04-08T10:32:00Z</dcterms:modified>
</cp:coreProperties>
</file>